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329A" w14:textId="1BA92066" w:rsidR="00F2689F" w:rsidRDefault="00F33A7E">
      <w:r>
        <w:t>Kratki životopis</w:t>
      </w:r>
    </w:p>
    <w:p w14:paraId="11C46C12" w14:textId="7549EBE9" w:rsidR="00F33A7E" w:rsidRDefault="00F33A7E">
      <w:r>
        <w:t xml:space="preserve">Pozicija: </w:t>
      </w:r>
      <w:r w:rsidR="006755CF">
        <w:t>Stariji t</w:t>
      </w:r>
      <w:r>
        <w:t>uristički ekspert</w:t>
      </w:r>
    </w:p>
    <w:p w14:paraId="351B4F91" w14:textId="718F0F8C" w:rsidR="00F33A7E" w:rsidRDefault="00F33A7E">
      <w:r>
        <w:t>Ime: Nedjeljko Pinezić</w:t>
      </w:r>
    </w:p>
    <w:p w14:paraId="21216B18" w14:textId="360ED1B0" w:rsidR="00F33A7E" w:rsidRDefault="00F33A7E">
      <w:r>
        <w:t>Datum rođenja: 23. 05. 1966.</w:t>
      </w:r>
    </w:p>
    <w:p w14:paraId="3BC2FEF9" w14:textId="01FD5855" w:rsidR="006755CF" w:rsidRDefault="006755CF">
      <w:r>
        <w:t>Država i mjesto rođenja: Hrvatska, Grad Krk</w:t>
      </w:r>
    </w:p>
    <w:p w14:paraId="7961D92E" w14:textId="34031EE6" w:rsidR="006755CF" w:rsidRDefault="006755CF">
      <w:r>
        <w:t xml:space="preserve">Formalno obrazovanje: </w:t>
      </w:r>
    </w:p>
    <w:p w14:paraId="050AE4F7" w14:textId="7417DDFA" w:rsidR="006755CF" w:rsidRDefault="006755CF">
      <w:r>
        <w:t>Srednja turistička škola „Hrvatski kralj Zvonimir“, krk, 1980 – 1984.</w:t>
      </w:r>
    </w:p>
    <w:p w14:paraId="573D257D" w14:textId="5EBF3447" w:rsidR="006755CF" w:rsidRDefault="006755CF">
      <w:r>
        <w:t>Profesionalno iskustvo:</w:t>
      </w:r>
    </w:p>
    <w:p w14:paraId="165B6146" w14:textId="504FABFA" w:rsidR="006755CF" w:rsidRDefault="006755CF">
      <w:r>
        <w:t>Stariji turistički ekspert – TZ Zadarske županije: Projekt dizajniranja modela nove ponude prod krovnim brandom „Welcome održivo“, „B&amp;B“, „Taste &amp; Buy“, „Eco friendly“, 2023. i dalje</w:t>
      </w:r>
    </w:p>
    <w:p w14:paraId="683C2206" w14:textId="69C8B28F" w:rsidR="006755CF" w:rsidRDefault="006755CF">
      <w:r>
        <w:t>Stariji turistički ekspert – RAG banja Luka BiH: Projekt „Vaša karta za svijet preduzetništva“, kreiranje novih proizvoda u domaćinstvu na osnovu smještaja, hrane, rukotvorina i aktivnosti u prirodi, izrada akcijskog plana, organizacija studijskog putovanja u Hrvatsku 2023. – 2024.</w:t>
      </w:r>
    </w:p>
    <w:p w14:paraId="201FAE02" w14:textId="3DF643A9" w:rsidR="006755CF" w:rsidRDefault="006755CF">
      <w:r>
        <w:t xml:space="preserve">Stariji turistički eksperet – USAID EDGE projekt za Zapadni Balkan: </w:t>
      </w:r>
      <w:r w:rsidR="00E22C49">
        <w:t>Koncipiranje i razvoj segmenata ponude na ruralnom prostoru, izrada priručnika i izvođenje treninga za sudionike 2022. – 2023.</w:t>
      </w:r>
    </w:p>
    <w:p w14:paraId="14A7ACA7" w14:textId="1CA2FD57" w:rsidR="00E22C49" w:rsidRDefault="00E22C49">
      <w:r>
        <w:t>Stariji turistički ekspert – USAID Turizam BIH projekt: treninzi za domaćine obiteljskog smještaja i sudjelovanje u razvoju održivog turizma na ruralnom području u BiH 2021. – 2022.</w:t>
      </w:r>
    </w:p>
    <w:p w14:paraId="5E78468C" w14:textId="0F5C987F" w:rsidR="00E22C49" w:rsidRDefault="00E22C49">
      <w:r>
        <w:t>Predsjednik Odbora za turizam Skupštine Primorsko- goranske županije 2021. –</w:t>
      </w:r>
    </w:p>
    <w:p w14:paraId="12F18CE2" w14:textId="02C713CF" w:rsidR="00E22C49" w:rsidRDefault="00E22C49">
      <w:r>
        <w:t>Član Turističkog vijeća Turističke zajednice Kvarnera 201</w:t>
      </w:r>
      <w:r w:rsidR="00A66C9D">
        <w:t>8</w:t>
      </w:r>
      <w:r>
        <w:t>. –</w:t>
      </w:r>
      <w:r w:rsidR="00A66C9D">
        <w:t xml:space="preserve"> 2024.</w:t>
      </w:r>
    </w:p>
    <w:p w14:paraId="05A2BFAA" w14:textId="286FDB77" w:rsidR="00E22C49" w:rsidRDefault="00E22C49">
      <w:r>
        <w:t>Privatni poduzetnik u turizmu , Quanarius  d.o.o., 1999. –</w:t>
      </w:r>
    </w:p>
    <w:p w14:paraId="3C12FCD3" w14:textId="777F22FD" w:rsidR="00E22C49" w:rsidRDefault="00E22C49">
      <w:r>
        <w:t>Turistički ekspert – EU projekt prekogranične suradnje Slovenija – Hrvatska na projektu održivog turizma planinskog područja „Explore the wondernature“ 2021.</w:t>
      </w:r>
    </w:p>
    <w:p w14:paraId="1804209D" w14:textId="3824990B" w:rsidR="00E22C49" w:rsidRDefault="00E22C49">
      <w:r>
        <w:t>Turistički ekspert – EU projekt prekogranične suradnje Italija – Hrvatska „Arca Adriatica“, razvoj i marketing novog turističkog proizvoda</w:t>
      </w:r>
      <w:r w:rsidR="00D1276C">
        <w:t xml:space="preserve"> 2019.</w:t>
      </w:r>
    </w:p>
    <w:p w14:paraId="3474F08F" w14:textId="2A4F9C01" w:rsidR="00E22C49" w:rsidRDefault="00E22C49">
      <w:r>
        <w:t>Turistički ekspert – EU projekt za BiH, SRB, MN: Projekt razvoj „Bike friendly“ standarda, izrada priručnika, treninzi dionika</w:t>
      </w:r>
      <w:r w:rsidR="00D1276C">
        <w:t xml:space="preserve"> 2018.</w:t>
      </w:r>
    </w:p>
    <w:p w14:paraId="42C024FE" w14:textId="388FBA6C" w:rsidR="00E22C49" w:rsidRDefault="00E22C49">
      <w:r>
        <w:t xml:space="preserve">Turistički ekspert – Švicarska razvojna agencija </w:t>
      </w:r>
      <w:r w:rsidR="00D1276C">
        <w:t>M</w:t>
      </w:r>
      <w:r>
        <w:t>arket makers za BiH</w:t>
      </w:r>
      <w:r w:rsidR="00D1276C">
        <w:t>: razvoj kapaciteta za ruralni turizam u Županiji Zapadnohercegovačkoj 2018.</w:t>
      </w:r>
    </w:p>
    <w:p w14:paraId="573B6491" w14:textId="02A26F86" w:rsidR="00D1276C" w:rsidRDefault="00D1276C">
      <w:r>
        <w:t>Turistički ekspert – EU projekt prekogranične suradnje Slovenija – Hrvatska , razvoj proizvoda „Feel &amp; taste“, treninzi dionika, izrada priručnika za dionike</w:t>
      </w:r>
    </w:p>
    <w:p w14:paraId="1FA97BEB" w14:textId="1716BA52" w:rsidR="00D1276C" w:rsidRDefault="00D1276C">
      <w:r>
        <w:t>Ekspert za brendiranje i marketing obiteljskog smještaja :</w:t>
      </w:r>
    </w:p>
    <w:p w14:paraId="526DC0EA" w14:textId="406BABA6" w:rsidR="00D1276C" w:rsidRDefault="00D1276C">
      <w:r>
        <w:t>TZ Šibensko - kninske županije, Projekt „Like Home“ 2017. – 2018.</w:t>
      </w:r>
    </w:p>
    <w:p w14:paraId="24EB760D" w14:textId="3C3949B7" w:rsidR="00D1276C" w:rsidRDefault="00D1276C">
      <w:r>
        <w:lastRenderedPageBreak/>
        <w:t>TZ Zadarske županije – Projekt „Welcome“ 2017. – 2018.</w:t>
      </w:r>
    </w:p>
    <w:p w14:paraId="7B4BF97F" w14:textId="0B6870E8" w:rsidR="00D1276C" w:rsidRDefault="00D1276C">
      <w:r>
        <w:t>TZ Ličko – senjske županije – Projekt „Blue &amp; Green Homestay“ 2017. – 2018.</w:t>
      </w:r>
    </w:p>
    <w:p w14:paraId="2920AADB" w14:textId="02E296CE" w:rsidR="00D1276C" w:rsidRDefault="00D1276C">
      <w:r>
        <w:t>Regionalna razvojna agencija Hercegovine (REDAH) – Projekt „Bicikliranje kroz povijest“, razvoj „bike friendly“ standarda na biciklističkoj trasi „Ćiro“</w:t>
      </w:r>
      <w:r w:rsidR="001A0764">
        <w:t xml:space="preserve"> 2016. - </w:t>
      </w:r>
      <w:r>
        <w:t xml:space="preserve"> 2017.</w:t>
      </w:r>
    </w:p>
    <w:p w14:paraId="0C067D24" w14:textId="4B20A7DC" w:rsidR="00D1276C" w:rsidRDefault="00D1276C">
      <w:r>
        <w:t>Osnivač i predsjednik Zajednice obiteljskog smještaja Hrvats</w:t>
      </w:r>
      <w:r w:rsidR="00A66C9D">
        <w:t>k</w:t>
      </w:r>
      <w:r>
        <w:t>e pri HGK 2003. – 2017.</w:t>
      </w:r>
    </w:p>
    <w:p w14:paraId="6FC3BD81" w14:textId="7D6BA0D9" w:rsidR="00D1276C" w:rsidRDefault="00D1276C">
      <w:r>
        <w:t>Član Turističkog vijeća Hrvatske turističke zajednice, predstavnik HGK 2014. -2017.</w:t>
      </w:r>
    </w:p>
    <w:p w14:paraId="0A74C1EA" w14:textId="7526ED6E" w:rsidR="00D1276C" w:rsidRDefault="001A0764">
      <w:r>
        <w:t>Ekspert za obiteljski smještaj UNDP programa za BiH – 2017. projekt „Via Dinarica“</w:t>
      </w:r>
    </w:p>
    <w:p w14:paraId="6019453F" w14:textId="2D6DD74F" w:rsidR="001A0764" w:rsidRDefault="001A0764">
      <w:r>
        <w:t>Član Partnerskog vijeća Jadranske Hrvatske (međužupanijska ekspertna skupina)  2016. – 2017.</w:t>
      </w:r>
    </w:p>
    <w:p w14:paraId="45FF03AA" w14:textId="20CF82A4" w:rsidR="001A0764" w:rsidRDefault="001A0764">
      <w:r>
        <w:t>Savjetnik – turistički ekspert UNDP BiH razvoj i trening obiteljskog smještajana trasi „Via Dinarica“ BiH 2015. – 2016.</w:t>
      </w:r>
    </w:p>
    <w:p w14:paraId="78467700" w14:textId="5B16A6C4" w:rsidR="001A0764" w:rsidRDefault="001A0764">
      <w:r>
        <w:t>Turistički ekspert na EU projektu prekogranične suradnje Slovenija – Hrvatska „Mala barka“ i „Mala barka 2“, razvoj turističkog proizvoda 2015.</w:t>
      </w:r>
    </w:p>
    <w:p w14:paraId="58BDD9CD" w14:textId="1928C06C" w:rsidR="001A0764" w:rsidRDefault="001A0764">
      <w:r>
        <w:t>Član ekspertne skupine za praćenje razvoja unapređenja obiteljskog smještaja „Kvarner family“ 2014. – 2018.</w:t>
      </w:r>
    </w:p>
    <w:p w14:paraId="557AEB95" w14:textId="7E733CFA" w:rsidR="001A0764" w:rsidRDefault="001A0764">
      <w:r>
        <w:t>Član Turističkog vijeća TZ Kvarnera 2008. – 2014.</w:t>
      </w:r>
    </w:p>
    <w:p w14:paraId="1865FF47" w14:textId="325C094A" w:rsidR="001A0764" w:rsidRDefault="001A0764">
      <w:r>
        <w:t>Po</w:t>
      </w:r>
      <w:r w:rsidR="00A66C9D">
        <w:t>t</w:t>
      </w:r>
      <w:r>
        <w:t>predsjednik Nadzornog odbora TZ Kvarnera 2007. – 2010.</w:t>
      </w:r>
    </w:p>
    <w:p w14:paraId="5F6E78DA" w14:textId="3288CA88" w:rsidR="001A0764" w:rsidRDefault="001A0764">
      <w:r>
        <w:t>Koordinator HGK, turističkog sektora za otok Krk 2005. - 2010.</w:t>
      </w:r>
    </w:p>
    <w:p w14:paraId="423A50AD" w14:textId="35B87A22" w:rsidR="001A0764" w:rsidRDefault="001A0764">
      <w:r>
        <w:t>Član savjeta ministra turizma Republike Hrvatske 1998.</w:t>
      </w:r>
    </w:p>
    <w:p w14:paraId="7C612C28" w14:textId="44BB4AFE" w:rsidR="001A0764" w:rsidRDefault="001A0764">
      <w:r>
        <w:t>Osnivač i predsjednik Strukovne skupine obiteljskog smještaja HGK Županijske komore Rijeka</w:t>
      </w:r>
    </w:p>
    <w:p w14:paraId="7C93F65F" w14:textId="16330B71" w:rsidR="001A0764" w:rsidRDefault="001A0764">
      <w:r>
        <w:t>Član Gospodarskog vijeća HGK Rijeka 1997. – 2001.</w:t>
      </w:r>
    </w:p>
    <w:p w14:paraId="2F1A9316" w14:textId="16C3841E" w:rsidR="001A0764" w:rsidRDefault="00BB1FAC">
      <w:r>
        <w:t>Član vijeća Hrvatske udruge putničkih agencija pri HGK 1994. – 1998.</w:t>
      </w:r>
    </w:p>
    <w:p w14:paraId="31A043D7" w14:textId="7AF8D07D" w:rsidR="00BB1FAC" w:rsidRDefault="00BB1FAC">
      <w:r>
        <w:t>Privatni poduzetnik u trgovačkom društvu Adria tours d.o.o.1989. – 1998.</w:t>
      </w:r>
    </w:p>
    <w:p w14:paraId="1BA328FD" w14:textId="4F645C0C" w:rsidR="00BB1FAC" w:rsidRDefault="00BB1FAC">
      <w:r>
        <w:t>Samostalni komercijalist u putničkoj agenciji „Kvarner express“ 1987. – 1989.</w:t>
      </w:r>
    </w:p>
    <w:p w14:paraId="2E137C94" w14:textId="0FD5710E" w:rsidR="00BB1FAC" w:rsidRDefault="00BB1FAC">
      <w:r>
        <w:t>Voditelj animacije hotelskog grada „Haludovo“ Malinska 1986. – 1987.</w:t>
      </w:r>
    </w:p>
    <w:p w14:paraId="7448D56C" w14:textId="53DE6B65" w:rsidR="00BB1FAC" w:rsidRDefault="00BB1FAC">
      <w:r>
        <w:t>Poznavanje jezika:  čitanje                 govor                  pisanje</w:t>
      </w:r>
    </w:p>
    <w:p w14:paraId="6520646C" w14:textId="748F8F01" w:rsidR="00BB1FAC" w:rsidRDefault="00BB1FAC">
      <w:r>
        <w:t>Hrvatski                       5                             5                           5</w:t>
      </w:r>
    </w:p>
    <w:p w14:paraId="10991250" w14:textId="6FD5FD7C" w:rsidR="00BB1FAC" w:rsidRDefault="00BB1FAC">
      <w:r>
        <w:t>Bosanski                     4                             4                           4</w:t>
      </w:r>
    </w:p>
    <w:p w14:paraId="3301746E" w14:textId="638559BD" w:rsidR="00BB1FAC" w:rsidRDefault="00BB1FAC">
      <w:r>
        <w:t>Srpski                           4                             4                           3</w:t>
      </w:r>
    </w:p>
    <w:p w14:paraId="1571CCB4" w14:textId="59758E36" w:rsidR="00BB1FAC" w:rsidRDefault="00BB1FAC">
      <w:r>
        <w:t>Njemački                    4                             4                           3</w:t>
      </w:r>
    </w:p>
    <w:p w14:paraId="0803F546" w14:textId="09E9AA99" w:rsidR="00BB1FAC" w:rsidRDefault="00BB1FAC">
      <w:r>
        <w:t>Engleski                      4                              4                          3</w:t>
      </w:r>
    </w:p>
    <w:p w14:paraId="34238EBA" w14:textId="7BAF4C3E" w:rsidR="00A66C9D" w:rsidRDefault="00A66C9D">
      <w:r>
        <w:lastRenderedPageBreak/>
        <w:t>Talijanski                   4                             4                           3</w:t>
      </w:r>
    </w:p>
    <w:p w14:paraId="606C38CD" w14:textId="7F2CA650" w:rsidR="00BB1FAC" w:rsidRDefault="003A4C20">
      <w:r>
        <w:t>Objave u slijedećim publikacijama</w:t>
      </w:r>
      <w:r w:rsidR="005F12B1">
        <w:t>, web stranicama</w:t>
      </w:r>
      <w:r>
        <w:t>:</w:t>
      </w:r>
    </w:p>
    <w:p w14:paraId="335E03A0" w14:textId="726408B5" w:rsidR="003A4C20" w:rsidRDefault="005F12B1">
      <w:hyperlink r:id="rId4" w:history="1">
        <w:r w:rsidRPr="00560EC1">
          <w:rPr>
            <w:rStyle w:val="Hyperlink"/>
          </w:rPr>
          <w:t>www.nedopinezic.com</w:t>
        </w:r>
      </w:hyperlink>
    </w:p>
    <w:p w14:paraId="689488F3" w14:textId="66464AB9" w:rsidR="005F12B1" w:rsidRDefault="005F12B1">
      <w:hyperlink r:id="rId5" w:history="1">
        <w:r w:rsidRPr="00560EC1">
          <w:rPr>
            <w:rStyle w:val="Hyperlink"/>
          </w:rPr>
          <w:t>www.dantes.com.hr</w:t>
        </w:r>
      </w:hyperlink>
    </w:p>
    <w:p w14:paraId="1C1BC814" w14:textId="313D1679" w:rsidR="005F12B1" w:rsidRDefault="008523E2">
      <w:hyperlink r:id="rId6" w:history="1">
        <w:r w:rsidRPr="00560EC1">
          <w:rPr>
            <w:rStyle w:val="Hyperlink"/>
          </w:rPr>
          <w:t>www.hrturizam.hr</w:t>
        </w:r>
      </w:hyperlink>
    </w:p>
    <w:p w14:paraId="338BE676" w14:textId="27888C66" w:rsidR="008523E2" w:rsidRDefault="008523E2">
      <w:hyperlink r:id="rId7" w:history="1">
        <w:r w:rsidRPr="00560EC1">
          <w:rPr>
            <w:rStyle w:val="Hyperlink"/>
          </w:rPr>
          <w:t>www.turizmoteka.hr</w:t>
        </w:r>
      </w:hyperlink>
    </w:p>
    <w:p w14:paraId="220C6F81" w14:textId="407212AC" w:rsidR="008523E2" w:rsidRDefault="008523E2">
      <w:hyperlink r:id="rId8" w:history="1">
        <w:r w:rsidRPr="00560EC1">
          <w:rPr>
            <w:rStyle w:val="Hyperlink"/>
          </w:rPr>
          <w:t>www.otok-krk.org</w:t>
        </w:r>
      </w:hyperlink>
    </w:p>
    <w:p w14:paraId="7362BCAE" w14:textId="5E5E9CDF" w:rsidR="008523E2" w:rsidRDefault="00666868">
      <w:hyperlink r:id="rId9" w:history="1">
        <w:r w:rsidRPr="00560EC1">
          <w:rPr>
            <w:rStyle w:val="Hyperlink"/>
          </w:rPr>
          <w:t>www.otoci.eu</w:t>
        </w:r>
      </w:hyperlink>
    </w:p>
    <w:p w14:paraId="2BDBEDEB" w14:textId="1E3036DB" w:rsidR="00666868" w:rsidRDefault="00666868">
      <w:hyperlink r:id="rId10" w:history="1">
        <w:r w:rsidRPr="00560EC1">
          <w:rPr>
            <w:rStyle w:val="Hyperlink"/>
          </w:rPr>
          <w:t>www.apartmanija.hr</w:t>
        </w:r>
      </w:hyperlink>
    </w:p>
    <w:p w14:paraId="20F2DD07" w14:textId="6DBA650D" w:rsidR="00666868" w:rsidRDefault="00A412D2">
      <w:hyperlink r:id="rId11" w:history="1">
        <w:r w:rsidRPr="00560EC1">
          <w:rPr>
            <w:rStyle w:val="Hyperlink"/>
          </w:rPr>
          <w:t>www.turizam.info</w:t>
        </w:r>
      </w:hyperlink>
    </w:p>
    <w:p w14:paraId="686B389F" w14:textId="4A74139C" w:rsidR="00A412D2" w:rsidRDefault="00A412D2">
      <w:hyperlink r:id="rId12" w:history="1">
        <w:r w:rsidRPr="00560EC1">
          <w:rPr>
            <w:rStyle w:val="Hyperlink"/>
          </w:rPr>
          <w:t>www.utm.hr</w:t>
        </w:r>
      </w:hyperlink>
    </w:p>
    <w:p w14:paraId="4111957C" w14:textId="45A08325" w:rsidR="00A412D2" w:rsidRDefault="00A412D2">
      <w:r>
        <w:t>„Krčki val“</w:t>
      </w:r>
    </w:p>
    <w:p w14:paraId="16035680" w14:textId="4A01DB97" w:rsidR="00A412D2" w:rsidRDefault="00A412D2">
      <w:r>
        <w:t>„Glas Istre“</w:t>
      </w:r>
    </w:p>
    <w:p w14:paraId="1B58F72F" w14:textId="2EAC3F58" w:rsidR="00A412D2" w:rsidRDefault="00CF306A">
      <w:r>
        <w:t>„Puneštrica“</w:t>
      </w:r>
    </w:p>
    <w:p w14:paraId="1EBAF546" w14:textId="35302B3E" w:rsidR="00CF306A" w:rsidRDefault="00CF306A">
      <w:r>
        <w:t>„Novi List“</w:t>
      </w:r>
    </w:p>
    <w:p w14:paraId="1F00E725" w14:textId="67F98403" w:rsidR="00CF306A" w:rsidRDefault="00CF306A">
      <w:r>
        <w:t>„Večernji List“</w:t>
      </w:r>
    </w:p>
    <w:p w14:paraId="3EFFCCBE" w14:textId="6A719F27" w:rsidR="00CF306A" w:rsidRDefault="00CF306A">
      <w:r>
        <w:t>„Jutarnji List“</w:t>
      </w:r>
    </w:p>
    <w:p w14:paraId="517FF57F" w14:textId="51568536" w:rsidR="00CF306A" w:rsidRDefault="007525FA">
      <w:r>
        <w:t>„Slobodna Dalmacija“</w:t>
      </w:r>
    </w:p>
    <w:p w14:paraId="077C7EB6" w14:textId="572B7AD4" w:rsidR="007525FA" w:rsidRDefault="007525FA">
      <w:r>
        <w:t>„</w:t>
      </w:r>
      <w:r w:rsidR="00312C3F">
        <w:t>HUBiH</w:t>
      </w:r>
      <w:r>
        <w:t>“</w:t>
      </w:r>
    </w:p>
    <w:p w14:paraId="29737A16" w14:textId="3AC16DA0" w:rsidR="00312C3F" w:rsidRDefault="00312C3F">
      <w:r>
        <w:t>Odlikovanja:</w:t>
      </w:r>
    </w:p>
    <w:p w14:paraId="2F8CE4CD" w14:textId="450B7904" w:rsidR="00312C3F" w:rsidRDefault="00312C3F">
      <w:r>
        <w:t xml:space="preserve">Odlikovanje prvog predsjednika </w:t>
      </w:r>
      <w:r w:rsidR="004709AF">
        <w:t>Republike Hrvatske za unapređenje turizma</w:t>
      </w:r>
      <w:r w:rsidR="00AA360E">
        <w:t xml:space="preserve"> 1997.</w:t>
      </w:r>
    </w:p>
    <w:p w14:paraId="0D565200" w14:textId="3405C643" w:rsidR="004709AF" w:rsidRDefault="004709AF">
      <w:r>
        <w:t>„Anton Štifanić“</w:t>
      </w:r>
      <w:r w:rsidR="00604A24">
        <w:t xml:space="preserve">, najveće </w:t>
      </w:r>
      <w:r w:rsidR="00DC1EB4">
        <w:t xml:space="preserve">individualno </w:t>
      </w:r>
      <w:r w:rsidR="00604A24">
        <w:t xml:space="preserve">priznanje Hrvatske turističke zajednice na 20 godišnjicu </w:t>
      </w:r>
      <w:r w:rsidR="00DC1EB4">
        <w:t>postojanja za unapređenje i razvoj hrvatskog turizma</w:t>
      </w:r>
      <w:r w:rsidR="00AA360E">
        <w:t xml:space="preserve"> 2012.</w:t>
      </w:r>
    </w:p>
    <w:p w14:paraId="2EDCAF7A" w14:textId="58E2D3A1" w:rsidR="00DC1EB4" w:rsidRDefault="00103283">
      <w:r>
        <w:t>Posebno priznanje Hrvatske gospodarske komore za razvoj mikropoduzetništva 2017.</w:t>
      </w:r>
    </w:p>
    <w:p w14:paraId="2A841ACD" w14:textId="78CA6ADE" w:rsidR="003A3429" w:rsidRDefault="003A3429">
      <w:r>
        <w:t xml:space="preserve">Više ratnih medalja iz Domovinskog rata </w:t>
      </w:r>
      <w:r w:rsidR="0094119D">
        <w:t>1991. – 1995.</w:t>
      </w:r>
    </w:p>
    <w:p w14:paraId="1E8D5D15" w14:textId="77777777" w:rsidR="008523E2" w:rsidRDefault="008523E2"/>
    <w:p w14:paraId="648D4B45" w14:textId="77777777" w:rsidR="00D1276C" w:rsidRDefault="00D1276C"/>
    <w:p w14:paraId="3E0347C0" w14:textId="77777777" w:rsidR="00D1276C" w:rsidRDefault="00D1276C"/>
    <w:p w14:paraId="4B2679D9" w14:textId="77777777" w:rsidR="006755CF" w:rsidRDefault="006755CF"/>
    <w:sectPr w:rsidR="006755CF" w:rsidSect="00746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7E"/>
    <w:rsid w:val="00103283"/>
    <w:rsid w:val="001A0764"/>
    <w:rsid w:val="002706C2"/>
    <w:rsid w:val="002C00BE"/>
    <w:rsid w:val="00312C3F"/>
    <w:rsid w:val="003515A9"/>
    <w:rsid w:val="003A3429"/>
    <w:rsid w:val="003A4C20"/>
    <w:rsid w:val="004709AF"/>
    <w:rsid w:val="005E39C8"/>
    <w:rsid w:val="005F12B1"/>
    <w:rsid w:val="00604A24"/>
    <w:rsid w:val="00666868"/>
    <w:rsid w:val="006755CF"/>
    <w:rsid w:val="00746E49"/>
    <w:rsid w:val="007525FA"/>
    <w:rsid w:val="0076498C"/>
    <w:rsid w:val="008523E2"/>
    <w:rsid w:val="0094119D"/>
    <w:rsid w:val="009B3A88"/>
    <w:rsid w:val="00A412D2"/>
    <w:rsid w:val="00A66C9D"/>
    <w:rsid w:val="00AA360E"/>
    <w:rsid w:val="00BB1FAC"/>
    <w:rsid w:val="00C3413C"/>
    <w:rsid w:val="00CF306A"/>
    <w:rsid w:val="00D1276C"/>
    <w:rsid w:val="00D169B0"/>
    <w:rsid w:val="00DC1EB4"/>
    <w:rsid w:val="00E22C49"/>
    <w:rsid w:val="00F2689F"/>
    <w:rsid w:val="00F3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1EB7"/>
  <w15:chartTrackingRefBased/>
  <w15:docId w15:val="{C750013B-09A4-4364-A7B7-829FA603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A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A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A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A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A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12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ok-krk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urizmoteka.hr" TargetMode="External"/><Relationship Id="rId12" Type="http://schemas.openxmlformats.org/officeDocument/2006/relationships/hyperlink" Target="http://www.utm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turizam.hr" TargetMode="External"/><Relationship Id="rId11" Type="http://schemas.openxmlformats.org/officeDocument/2006/relationships/hyperlink" Target="http://www.turizam.info" TargetMode="External"/><Relationship Id="rId5" Type="http://schemas.openxmlformats.org/officeDocument/2006/relationships/hyperlink" Target="http://www.dantes.com.hr" TargetMode="External"/><Relationship Id="rId10" Type="http://schemas.openxmlformats.org/officeDocument/2006/relationships/hyperlink" Target="http://www.apartmanija.hr" TargetMode="External"/><Relationship Id="rId4" Type="http://schemas.openxmlformats.org/officeDocument/2006/relationships/hyperlink" Target="http://www.nedopinezic.com" TargetMode="External"/><Relationship Id="rId9" Type="http://schemas.openxmlformats.org/officeDocument/2006/relationships/hyperlink" Target="http://www.otoci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Nedjeljko Pinezić</dc:creator>
  <cp:keywords/>
  <dc:description/>
  <cp:lastModifiedBy>Nedjeljko Pinezić</cp:lastModifiedBy>
  <cp:revision>2</cp:revision>
  <dcterms:created xsi:type="dcterms:W3CDTF">2025-01-08T18:35:00Z</dcterms:created>
  <dcterms:modified xsi:type="dcterms:W3CDTF">2025-01-08T18:35:00Z</dcterms:modified>
</cp:coreProperties>
</file>